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4B" w:rsidRPr="0007404B" w:rsidRDefault="00A93CCA" w:rsidP="00223AB4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2.</w:t>
      </w:r>
      <w:r w:rsidR="0007404B"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nedjelja po Božiću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–</w:t>
      </w:r>
      <w:r w:rsidR="003A53FD"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A (</w:t>
      </w:r>
      <w:r w:rsidR="0007404B"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5</w:t>
      </w:r>
      <w:r w:rsidR="00517720"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.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siječnja </w:t>
      </w:r>
      <w:r w:rsidR="0007404B"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2020.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)</w:t>
      </w:r>
    </w:p>
    <w:p w:rsidR="0007404B" w:rsidRPr="0007404B" w:rsidRDefault="0007404B" w:rsidP="00223AB4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Prvo čitanje:</w:t>
      </w:r>
      <w:r w:rsidR="00A93CCA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Sir 24,1-2.8-12</w:t>
      </w:r>
    </w:p>
    <w:p w:rsidR="0007404B" w:rsidRPr="0007404B" w:rsidRDefault="0007404B" w:rsidP="0007404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07404B" w:rsidRPr="0007404B" w:rsidRDefault="0007404B" w:rsidP="0007404B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Čitanje Knjige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Sirahove</w:t>
      </w:r>
      <w:proofErr w:type="spellEnd"/>
    </w:p>
    <w:p w:rsidR="0007404B" w:rsidRPr="0007404B" w:rsidRDefault="0007404B" w:rsidP="0007404B">
      <w:pPr>
        <w:pStyle w:val="Bezproreda"/>
        <w:rPr>
          <w:rFonts w:asciiTheme="majorHAnsi" w:hAnsiTheme="majorHAnsi" w:cs="Arial"/>
          <w:szCs w:val="24"/>
          <w:lang w:eastAsia="hr-HR"/>
        </w:rPr>
      </w:pPr>
      <w:r w:rsidRPr="0007404B">
        <w:rPr>
          <w:rFonts w:asciiTheme="majorHAnsi" w:hAnsiTheme="majorHAnsi" w:cs="Arial"/>
          <w:szCs w:val="24"/>
          <w:lang w:eastAsia="hr-HR"/>
        </w:rPr>
        <w:t>Mudrost se sama slavi i sred puka svog se hvali.</w:t>
      </w:r>
      <w:r w:rsidRPr="0007404B">
        <w:rPr>
          <w:rFonts w:asciiTheme="majorHAnsi" w:hAnsiTheme="majorHAnsi" w:cs="Arial"/>
          <w:szCs w:val="24"/>
          <w:lang w:eastAsia="hr-HR"/>
        </w:rPr>
        <w:br/>
        <w:t>Usta svoja otvara u zboru Svevišnjeg</w:t>
      </w:r>
      <w:r w:rsidRPr="0007404B">
        <w:rPr>
          <w:rFonts w:asciiTheme="majorHAnsi" w:hAnsiTheme="majorHAnsi" w:cs="Arial"/>
          <w:szCs w:val="24"/>
          <w:lang w:eastAsia="hr-HR"/>
        </w:rPr>
        <w:br/>
        <w:t>i pred njegovom se moći proslavlja:</w:t>
      </w:r>
    </w:p>
    <w:p w:rsidR="0007404B" w:rsidRDefault="0007404B" w:rsidP="0007404B">
      <w:pPr>
        <w:pStyle w:val="Bezproreda"/>
        <w:rPr>
          <w:rFonts w:asciiTheme="majorHAnsi" w:hAnsiTheme="majorHAnsi" w:cs="Arial"/>
          <w:szCs w:val="24"/>
          <w:lang w:eastAsia="hr-HR"/>
        </w:rPr>
      </w:pPr>
      <w:r w:rsidRPr="0007404B">
        <w:rPr>
          <w:rFonts w:asciiTheme="majorHAnsi" w:hAnsiTheme="majorHAnsi" w:cs="Arial"/>
          <w:szCs w:val="24"/>
          <w:lang w:eastAsia="hr-HR"/>
        </w:rPr>
        <w:t>Tada mi zapovjedi Stvoritelj sviju stvari</w:t>
      </w:r>
      <w:r w:rsidRPr="0007404B">
        <w:rPr>
          <w:rFonts w:asciiTheme="majorHAnsi" w:hAnsiTheme="majorHAnsi" w:cs="Arial"/>
          <w:szCs w:val="24"/>
          <w:lang w:eastAsia="hr-HR"/>
        </w:rPr>
        <w:br/>
        <w:t>i koji me stvori odredi mjesto za šator moj</w:t>
      </w:r>
      <w:r w:rsidRPr="0007404B">
        <w:rPr>
          <w:rFonts w:asciiTheme="majorHAnsi" w:hAnsiTheme="majorHAnsi" w:cs="Arial"/>
          <w:szCs w:val="24"/>
          <w:lang w:eastAsia="hr-HR"/>
        </w:rPr>
        <w:br/>
        <w:t>i reče: ‘Nastani se u Jakovu</w:t>
      </w:r>
      <w:r w:rsidRPr="0007404B">
        <w:rPr>
          <w:rFonts w:asciiTheme="majorHAnsi" w:hAnsiTheme="majorHAnsi" w:cs="Arial"/>
          <w:szCs w:val="24"/>
          <w:lang w:eastAsia="hr-HR"/>
        </w:rPr>
        <w:br/>
        <w:t>i uđi u baštinu Izraelu.’</w:t>
      </w:r>
      <w:r w:rsidRPr="0007404B">
        <w:rPr>
          <w:rFonts w:asciiTheme="majorHAnsi" w:hAnsiTheme="majorHAnsi" w:cs="Arial"/>
          <w:szCs w:val="24"/>
          <w:lang w:eastAsia="hr-HR"/>
        </w:rPr>
        <w:br/>
        <w:t>Prije vjekova, odiskona, on me stvorio</w:t>
      </w:r>
      <w:r w:rsidRPr="0007404B">
        <w:rPr>
          <w:rFonts w:asciiTheme="majorHAnsi" w:hAnsiTheme="majorHAnsi" w:cs="Arial"/>
          <w:szCs w:val="24"/>
          <w:lang w:eastAsia="hr-HR"/>
        </w:rPr>
        <w:br/>
        <w:t>i neću prestati dovijeka.</w:t>
      </w:r>
      <w:r w:rsidRPr="0007404B">
        <w:rPr>
          <w:rFonts w:asciiTheme="majorHAnsi" w:hAnsiTheme="majorHAnsi" w:cs="Arial"/>
          <w:szCs w:val="24"/>
          <w:lang w:eastAsia="hr-HR"/>
        </w:rPr>
        <w:br/>
        <w:t>Pred njim sam služila u svetom šatoru</w:t>
      </w:r>
      <w:r w:rsidRPr="0007404B">
        <w:rPr>
          <w:rFonts w:asciiTheme="majorHAnsi" w:hAnsiTheme="majorHAnsi" w:cs="Arial"/>
          <w:szCs w:val="24"/>
          <w:lang w:eastAsia="hr-HR"/>
        </w:rPr>
        <w:br/>
        <w:t>i potom se nastanila na Sionu.</w:t>
      </w:r>
      <w:r w:rsidRPr="0007404B">
        <w:rPr>
          <w:rFonts w:asciiTheme="majorHAnsi" w:hAnsiTheme="majorHAnsi" w:cs="Arial"/>
          <w:szCs w:val="24"/>
          <w:lang w:eastAsia="hr-HR"/>
        </w:rPr>
        <w:br/>
        <w:t>Dao mi je tako spokoj u milome gradu</w:t>
      </w:r>
      <w:r w:rsidRPr="0007404B">
        <w:rPr>
          <w:rFonts w:asciiTheme="majorHAnsi" w:hAnsiTheme="majorHAnsi" w:cs="Arial"/>
          <w:szCs w:val="24"/>
          <w:lang w:eastAsia="hr-HR"/>
        </w:rPr>
        <w:br/>
        <w:t>i vlast mi je u Jeruzalemu.</w:t>
      </w:r>
      <w:r w:rsidRPr="0007404B">
        <w:rPr>
          <w:rFonts w:asciiTheme="majorHAnsi" w:hAnsiTheme="majorHAnsi" w:cs="Arial"/>
          <w:szCs w:val="24"/>
          <w:lang w:eastAsia="hr-HR"/>
        </w:rPr>
        <w:br/>
        <w:t>Tako se ukorijenih u slavnom narodu,</w:t>
      </w:r>
      <w:r w:rsidRPr="0007404B">
        <w:rPr>
          <w:rFonts w:asciiTheme="majorHAnsi" w:hAnsiTheme="majorHAnsi" w:cs="Arial"/>
          <w:szCs w:val="24"/>
          <w:lang w:eastAsia="hr-HR"/>
        </w:rPr>
        <w:br/>
        <w:t>na dijelu Gospodnjem, u baštini njegovoj.</w:t>
      </w:r>
    </w:p>
    <w:p w:rsidR="00A93CCA" w:rsidRDefault="00A93CCA" w:rsidP="00A93CCA">
      <w:pPr>
        <w:pStyle w:val="Bezproreda"/>
        <w:rPr>
          <w:rFonts w:asciiTheme="majorHAnsi" w:hAnsiTheme="majorHAnsi" w:cs="Arial"/>
          <w:szCs w:val="24"/>
          <w:lang w:eastAsia="hr-HR"/>
        </w:rPr>
      </w:pPr>
    </w:p>
    <w:p w:rsidR="00A93CCA" w:rsidRPr="00A93CCA" w:rsidRDefault="00A93CCA" w:rsidP="00A93CCA">
      <w:pPr>
        <w:pStyle w:val="Bezproreda"/>
        <w:rPr>
          <w:rFonts w:asciiTheme="majorHAnsi" w:hAnsiTheme="majorHAnsi" w:cs="Arial"/>
          <w:i/>
          <w:iCs/>
          <w:szCs w:val="24"/>
          <w:lang w:eastAsia="hr-HR"/>
        </w:rPr>
      </w:pPr>
      <w:r w:rsidRPr="00A93CCA">
        <w:rPr>
          <w:rFonts w:asciiTheme="majorHAnsi" w:hAnsiTheme="majorHAnsi" w:cs="Arial"/>
          <w:i/>
          <w:iCs/>
          <w:szCs w:val="24"/>
          <w:lang w:eastAsia="hr-HR"/>
        </w:rPr>
        <w:t>Riječ Gospodnja.</w:t>
      </w: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proofErr w:type="spellStart"/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Otpjevni</w:t>
      </w:r>
      <w:proofErr w:type="spellEnd"/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psalam:</w:t>
      </w:r>
      <w:r w:rsidR="00A93CCA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Ps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147,12-15.19-20</w:t>
      </w: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Pripjev:</w:t>
      </w:r>
      <w:r w:rsidR="00A93CCA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07404B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Riječ tijelom postade i nastani se među nama.</w:t>
      </w:r>
    </w:p>
    <w:p w:rsidR="0007404B" w:rsidRPr="0007404B" w:rsidRDefault="0007404B" w:rsidP="0007404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07404B" w:rsidRPr="0007404B" w:rsidRDefault="0007404B" w:rsidP="0007404B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Slavi Gospodina, Jeruzaleme,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hvali Boga svoga, Sione!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On učvrsti zasune vrata tvojih,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blagoslovi u tebi tvoje sinove.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On dade mir granicama tvojim,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pšenicom te hrani najboljom.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Besjedu svoju šalje na zemlju,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brzo trči riječ njegova.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Riječ svoju on objavi Jakovu,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odluke svoje i zakone Izraelu.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="0020126C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e učini tako nijednom narodu: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nijednom naredbe svoje ne objavi!</w:t>
      </w: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Drugo čitanje:</w:t>
      </w:r>
      <w:r w:rsidR="00A93CCA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Ef 1,3-6.15-18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 </w:t>
      </w:r>
    </w:p>
    <w:p w:rsid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Čitanje Poslanice svetoga Pavla apostola Efežanima</w:t>
      </w:r>
    </w:p>
    <w:p w:rsidR="00A93CCA" w:rsidRPr="0007404B" w:rsidRDefault="00A93CCA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Blagoslovljen Bog i Otac Gospodina našega Isusa Krista, on koji nas blagoslovi svakim blagoslovom duhovnim u nebesima, u Kristu. Tako: u njemu nas sebi izabra prije postanka svijeta da budemo sveti i bez mane pred njim; u ljubavi nas predodredi za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posinstvo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, za sebe, po Isusu Kristu, dobrohotnošću svoje volje, na hvalu slave svoje milosti. Njome nas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zamilova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Ljubljenome.</w:t>
      </w:r>
    </w:p>
    <w:p w:rsid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Zato i ja, otkad sam čuo za vašu vjeru u Gospodinu Isusu i za ljubav prema svima svetima, ne prestajem zahvaljivati za vas i sjećati vas se u svojim molitvama: Bog Gospodina našega Isusa Krista, Otac slave, dao vam Duha mudrosti i objave kojom ćete ga spoznati; prosvijetlio vam oči srca da upoznate koje li nade u pozivu njegovu, koje li bogate slave u baštini njegovoj među svetima.</w:t>
      </w:r>
    </w:p>
    <w:p w:rsidR="00A93CCA" w:rsidRPr="0007404B" w:rsidRDefault="00A93CCA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07404B" w:rsidRPr="00A93CCA" w:rsidRDefault="0007404B" w:rsidP="00A93CCA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</w:pPr>
      <w:r w:rsidRPr="00A93CCA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Riječ Gospodnja.</w:t>
      </w: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A93CCA" w:rsidRDefault="00A93CCA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Aleluja: </w:t>
      </w:r>
      <w:r w:rsidRPr="00A93CCA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 xml:space="preserve">Slava tebi, Kriste, propovijedani narodima! Slava tebi, Kriste, </w:t>
      </w:r>
      <w:proofErr w:type="spellStart"/>
      <w:r w:rsidRPr="00A93CCA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vjerovani</w:t>
      </w:r>
      <w:proofErr w:type="spellEnd"/>
      <w:r w:rsidRPr="00A93CCA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 xml:space="preserve"> u svijetu! Aleluja!</w:t>
      </w:r>
    </w:p>
    <w:p w:rsidR="0007404B" w:rsidRP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Evanđelje:</w:t>
      </w:r>
      <w:r w:rsidR="00A93CCA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Iv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1, 1-18</w:t>
      </w:r>
    </w:p>
    <w:p w:rsidR="0007404B" w:rsidRPr="0007404B" w:rsidRDefault="0007404B" w:rsidP="0007404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07404B" w:rsidRDefault="0007404B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Početak svetog Evanđelja po Ivanu</w:t>
      </w:r>
    </w:p>
    <w:p w:rsidR="00A93CCA" w:rsidRPr="0007404B" w:rsidRDefault="00A93CCA" w:rsidP="0007404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U početku bijaše Riječ i Riječ bijaše u Boga i Riječ bijaše Bog.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Ona bijaše u početku u Boga. Sve postade po njoj i bez nje ne postade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ništa Svemu što postade u njoj bijaše život i život bijaše ljudima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lastRenderedPageBreak/>
        <w:t>svjetlo; i svjetlo u tami svijetli i tama ga ne obuze.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Bi čovjek poslan od Boga, ime mu Ivan. On dođe kao svjedok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da posvjedoči za Svjetlo da svi vjeruju po njemu. Ne bijaše on Svjetlo,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nego - da posvjedoči za Svjetlo.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Svjetlo istinsko koje prosvjetljuje svakog čovjeka dođe na svijet;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bijaše na svijetu i svijet po njemu posta i svijet ga ne upozna.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K svojima dođe i njegovi ga ne primiše.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A onima koji ga primiše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podade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moć da postanu djeca Božja: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onima koji vjeruju u njegovo ime, koji su rođeni ne od krvi,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ni od volje tjelesne, ni od volje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muževlje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, nego - od Boga.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I Riječ tijelom postade i nastani se među nama i vidjesmo slavu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njegovu - slavu koju ima kao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Jedinorođenac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od Oca - pun milosti i istine.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Ivan svjedoči za njega.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Viče:»To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je onaj o kojem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rekoh:koji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za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mnom dolazi, preda mnom je jer bijaše prije mene!« Doista,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od punine njegove svi mi primismo, i to milost na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milost.Uistinu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,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Zakon bijaše dan po Mojsiju, a milost i istina nasta po Isusu Kristu.</w:t>
      </w:r>
    </w:p>
    <w:p w:rsidR="0007404B" w:rsidRP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Boga nitko nikada ne vidje: </w:t>
      </w:r>
      <w:proofErr w:type="spellStart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Jedinorođenac</w:t>
      </w:r>
      <w:proofErr w:type="spellEnd"/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- Bog -koji je u krilu Očevu,</w:t>
      </w:r>
    </w:p>
    <w:p w:rsidR="0007404B" w:rsidRDefault="0007404B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07404B">
        <w:rPr>
          <w:rFonts w:asciiTheme="majorHAnsi" w:eastAsia="Times New Roman" w:hAnsiTheme="majorHAnsi" w:cs="Arial"/>
          <w:sz w:val="24"/>
          <w:szCs w:val="24"/>
          <w:lang w:eastAsia="hr-HR"/>
        </w:rPr>
        <w:t>on ga obznani.</w:t>
      </w:r>
    </w:p>
    <w:p w:rsidR="00A93CCA" w:rsidRPr="00A93CCA" w:rsidRDefault="00A93CCA" w:rsidP="00A93CC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</w:pPr>
      <w:bookmarkStart w:id="0" w:name="_GoBack"/>
    </w:p>
    <w:p w:rsidR="0007404B" w:rsidRPr="00A93CCA" w:rsidRDefault="0007404B" w:rsidP="0007404B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</w:pPr>
      <w:r w:rsidRPr="00A93CCA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Riječ Gospodnja.</w:t>
      </w:r>
    </w:p>
    <w:bookmarkEnd w:id="0"/>
    <w:p w:rsidR="00517720" w:rsidRPr="003A53FD" w:rsidRDefault="00343B0B" w:rsidP="00223AB4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hr-HR"/>
        </w:rPr>
      </w:pPr>
      <w:r w:rsidRPr="003A53F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hr-HR"/>
        </w:rPr>
        <w:t xml:space="preserve"> </w:t>
      </w:r>
    </w:p>
    <w:p w:rsidR="009A402D" w:rsidRPr="003A53FD" w:rsidRDefault="009A402D" w:rsidP="00815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hr-HR"/>
        </w:rPr>
      </w:pPr>
    </w:p>
    <w:p w:rsidR="00904CBE" w:rsidRPr="003A53FD" w:rsidRDefault="00904CBE" w:rsidP="008156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hr-HR"/>
        </w:rPr>
      </w:pPr>
      <w:r w:rsidRPr="003A53F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hr-HR"/>
        </w:rPr>
        <w:t>  </w:t>
      </w:r>
    </w:p>
    <w:p w:rsidR="006B6DA1" w:rsidRPr="003A53FD" w:rsidRDefault="006B6DA1" w:rsidP="003A53FD">
      <w:pPr>
        <w:pStyle w:val="Bezproreda"/>
        <w:rPr>
          <w:rFonts w:asciiTheme="minorHAnsi" w:hAnsiTheme="minorHAnsi" w:cs="Calibri"/>
          <w:szCs w:val="24"/>
        </w:rPr>
      </w:pPr>
    </w:p>
    <w:sectPr w:rsidR="006B6DA1" w:rsidRPr="003A53FD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225" w:rsidRDefault="00BA6225" w:rsidP="00343B0B">
      <w:pPr>
        <w:spacing w:after="0" w:line="240" w:lineRule="auto"/>
      </w:pPr>
      <w:r>
        <w:separator/>
      </w:r>
    </w:p>
  </w:endnote>
  <w:endnote w:type="continuationSeparator" w:id="0">
    <w:p w:rsidR="00BA6225" w:rsidRDefault="00BA6225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225" w:rsidRDefault="00BA6225" w:rsidP="00343B0B">
      <w:pPr>
        <w:spacing w:after="0" w:line="240" w:lineRule="auto"/>
      </w:pPr>
      <w:r>
        <w:separator/>
      </w:r>
    </w:p>
  </w:footnote>
  <w:footnote w:type="continuationSeparator" w:id="0">
    <w:p w:rsidR="00BA6225" w:rsidRDefault="00BA6225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20"/>
    <w:rsid w:val="0007404B"/>
    <w:rsid w:val="000968EB"/>
    <w:rsid w:val="000D48A2"/>
    <w:rsid w:val="00157B6F"/>
    <w:rsid w:val="001B042D"/>
    <w:rsid w:val="001C3652"/>
    <w:rsid w:val="0020126C"/>
    <w:rsid w:val="00223AB4"/>
    <w:rsid w:val="00231FC1"/>
    <w:rsid w:val="00343B0B"/>
    <w:rsid w:val="00376423"/>
    <w:rsid w:val="003A53FD"/>
    <w:rsid w:val="00440394"/>
    <w:rsid w:val="00475F4D"/>
    <w:rsid w:val="00517720"/>
    <w:rsid w:val="005737F7"/>
    <w:rsid w:val="005A7162"/>
    <w:rsid w:val="005D1371"/>
    <w:rsid w:val="005F6D88"/>
    <w:rsid w:val="0060690F"/>
    <w:rsid w:val="00627424"/>
    <w:rsid w:val="00662F34"/>
    <w:rsid w:val="006B6DA1"/>
    <w:rsid w:val="008156ED"/>
    <w:rsid w:val="00861620"/>
    <w:rsid w:val="00904CBE"/>
    <w:rsid w:val="00937C46"/>
    <w:rsid w:val="00963192"/>
    <w:rsid w:val="009A402D"/>
    <w:rsid w:val="00A336AD"/>
    <w:rsid w:val="00A641CA"/>
    <w:rsid w:val="00A93CCA"/>
    <w:rsid w:val="00AA1F3F"/>
    <w:rsid w:val="00AA2FE6"/>
    <w:rsid w:val="00AC37CC"/>
    <w:rsid w:val="00AD02E8"/>
    <w:rsid w:val="00B73529"/>
    <w:rsid w:val="00BA6225"/>
    <w:rsid w:val="00C34C75"/>
    <w:rsid w:val="00D83E10"/>
    <w:rsid w:val="00F9518C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936"/>
  <w15:docId w15:val="{48066000-418C-47CA-8EAE-58BB0E9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2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258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2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6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0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21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1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0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3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9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8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5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1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06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9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4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3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6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5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</cp:lastModifiedBy>
  <cp:revision>3</cp:revision>
  <cp:lastPrinted>2017-01-20T15:42:00Z</cp:lastPrinted>
  <dcterms:created xsi:type="dcterms:W3CDTF">2020-01-02T15:04:00Z</dcterms:created>
  <dcterms:modified xsi:type="dcterms:W3CDTF">2020-01-03T15:50:00Z</dcterms:modified>
</cp:coreProperties>
</file>